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F0855" w14:textId="77777777" w:rsidR="00492813" w:rsidRDefault="00A312C1">
      <w:r>
        <w:t xml:space="preserve">Sept. 13, 2015  </w:t>
      </w:r>
      <w:r w:rsidR="00733550" w:rsidRPr="00A312C1">
        <w:rPr>
          <w:b/>
        </w:rPr>
        <w:t>“WHO IS THIS GUY, AND WHAT IS IT TO US?”</w:t>
      </w:r>
      <w:r w:rsidR="00733550">
        <w:t xml:space="preserve"> based on Mark 8:27-38</w:t>
      </w:r>
    </w:p>
    <w:p w14:paraId="6A5F689D" w14:textId="77777777" w:rsidR="00733550" w:rsidRDefault="00733550">
      <w:r>
        <w:t xml:space="preserve">Intro:  Story of Rex Harrison and James Lovell.  </w:t>
      </w:r>
    </w:p>
    <w:p w14:paraId="693D30AA" w14:textId="77777777" w:rsidR="00733550" w:rsidRDefault="00733550">
      <w:r>
        <w:t>Person’s identity is important, defines who we are.  Jesus asked, “Who do people say that I am?”</w:t>
      </w:r>
    </w:p>
    <w:p w14:paraId="6B80DD98" w14:textId="77777777" w:rsidR="00733550" w:rsidRDefault="00733550" w:rsidP="00733550">
      <w:pPr>
        <w:pStyle w:val="ListParagraph"/>
        <w:numPr>
          <w:ilvl w:val="0"/>
          <w:numId w:val="1"/>
        </w:numPr>
      </w:pPr>
      <w:r>
        <w:t>John the Baptist, Elijah, a prophet</w:t>
      </w:r>
    </w:p>
    <w:p w14:paraId="49C20961" w14:textId="77777777" w:rsidR="009C0C3D" w:rsidRDefault="009C0C3D" w:rsidP="009C0C3D">
      <w:r>
        <w:t>Jesus asked, “Who do you say that I am?”</w:t>
      </w:r>
    </w:p>
    <w:p w14:paraId="33EE9D24" w14:textId="77777777" w:rsidR="009C0C3D" w:rsidRDefault="009C0C3D" w:rsidP="009C0C3D">
      <w:pPr>
        <w:pStyle w:val="ListParagraph"/>
        <w:numPr>
          <w:ilvl w:val="0"/>
          <w:numId w:val="1"/>
        </w:numPr>
      </w:pPr>
      <w:r>
        <w:t>Peter responded, “You are the Messiah!”</w:t>
      </w:r>
    </w:p>
    <w:p w14:paraId="640F2BD1" w14:textId="77777777" w:rsidR="009C0C3D" w:rsidRDefault="009C0C3D" w:rsidP="009C0C3D">
      <w:pPr>
        <w:pStyle w:val="ListParagraph"/>
        <w:numPr>
          <w:ilvl w:val="0"/>
          <w:numId w:val="1"/>
        </w:numPr>
      </w:pPr>
      <w:r>
        <w:t>Jesus accepts answer.</w:t>
      </w:r>
    </w:p>
    <w:p w14:paraId="3510E48B" w14:textId="77777777" w:rsidR="009C0C3D" w:rsidRDefault="009C0C3D" w:rsidP="009C0C3D">
      <w:pPr>
        <w:pStyle w:val="ListParagraph"/>
        <w:numPr>
          <w:ilvl w:val="0"/>
          <w:numId w:val="1"/>
        </w:numPr>
      </w:pPr>
      <w:r>
        <w:t>They’re in a secular place – Caesarea Philippi – foreign territory</w:t>
      </w:r>
    </w:p>
    <w:p w14:paraId="641C6663" w14:textId="77777777" w:rsidR="009C0C3D" w:rsidRDefault="009C0C3D" w:rsidP="009C0C3D">
      <w:r>
        <w:t>Where does our ‘confession’ come?</w:t>
      </w:r>
    </w:p>
    <w:p w14:paraId="3090BF27" w14:textId="77777777" w:rsidR="009C0C3D" w:rsidRDefault="009C0C3D" w:rsidP="009C0C3D">
      <w:pPr>
        <w:pStyle w:val="ListParagraph"/>
        <w:numPr>
          <w:ilvl w:val="0"/>
          <w:numId w:val="1"/>
        </w:numPr>
      </w:pPr>
      <w:r>
        <w:t>In church, but that’s relatively easy, surrounded by fellow believers and symbols of faith</w:t>
      </w:r>
    </w:p>
    <w:p w14:paraId="3C02172E" w14:textId="77777777" w:rsidR="009C0C3D" w:rsidRDefault="009C0C3D" w:rsidP="009C0C3D">
      <w:pPr>
        <w:pStyle w:val="ListParagraph"/>
        <w:numPr>
          <w:ilvl w:val="0"/>
          <w:numId w:val="1"/>
        </w:numPr>
      </w:pPr>
      <w:r>
        <w:t>Took courage for disciples to say it, especially in light of how Jesus described Messiahship, for which he would suffer, be rejected , be killed, and then rise again</w:t>
      </w:r>
    </w:p>
    <w:p w14:paraId="37401BA6" w14:textId="77777777" w:rsidR="009C0C3D" w:rsidRDefault="009C0C3D" w:rsidP="009C0C3D">
      <w:pPr>
        <w:pStyle w:val="ListParagraph"/>
        <w:numPr>
          <w:ilvl w:val="0"/>
          <w:numId w:val="1"/>
        </w:numPr>
      </w:pPr>
      <w:r>
        <w:t>It was humanity at best who would bring this about – good people, respected people.</w:t>
      </w:r>
    </w:p>
    <w:p w14:paraId="31718446" w14:textId="77777777" w:rsidR="009C0C3D" w:rsidRDefault="009C0C3D" w:rsidP="009C0C3D">
      <w:r>
        <w:t>Peter rebuked Jesus for saying such a revolting thing.</w:t>
      </w:r>
    </w:p>
    <w:p w14:paraId="6AEC4A84" w14:textId="77777777" w:rsidR="009C0C3D" w:rsidRDefault="009C0C3D" w:rsidP="009C0C3D">
      <w:pPr>
        <w:pStyle w:val="ListParagraph"/>
        <w:numPr>
          <w:ilvl w:val="0"/>
          <w:numId w:val="1"/>
        </w:numPr>
      </w:pPr>
      <w:r>
        <w:t>Mark Twain quote:  “People both</w:t>
      </w:r>
      <w:r w:rsidR="00A312C1">
        <w:t>ered</w:t>
      </w:r>
      <w:bookmarkStart w:id="0" w:name="_GoBack"/>
      <w:bookmarkEnd w:id="0"/>
      <w:r>
        <w:t xml:space="preserve"> by Scriptures </w:t>
      </w:r>
      <w:r w:rsidR="00906BDC">
        <w:t>which they cannot understand, I noticed it’s the things I do understand that trouble me most.”</w:t>
      </w:r>
    </w:p>
    <w:p w14:paraId="05F3A909" w14:textId="77777777" w:rsidR="00906BDC" w:rsidRDefault="00906BDC" w:rsidP="009C0C3D">
      <w:pPr>
        <w:pStyle w:val="ListParagraph"/>
        <w:numPr>
          <w:ilvl w:val="0"/>
          <w:numId w:val="1"/>
        </w:numPr>
      </w:pPr>
      <w:r>
        <w:t>Gospel becomes personal:  “To deny self, take up cross, and follow me(Jesus)”</w:t>
      </w:r>
    </w:p>
    <w:p w14:paraId="6FA87424" w14:textId="77777777" w:rsidR="00906BDC" w:rsidRDefault="00906BDC" w:rsidP="009C0C3D">
      <w:pPr>
        <w:pStyle w:val="ListParagraph"/>
        <w:numPr>
          <w:ilvl w:val="0"/>
          <w:numId w:val="1"/>
        </w:numPr>
      </w:pPr>
      <w:r>
        <w:t>Our challenge is to do that!</w:t>
      </w:r>
    </w:p>
    <w:p w14:paraId="2C7C79EC" w14:textId="77777777" w:rsidR="00906BDC" w:rsidRDefault="00906BDC" w:rsidP="00906BDC">
      <w:r>
        <w:t>Do we put other’s needs above ours, do we reach out with our faith, do we witness our faith?  That’s being a Christian!</w:t>
      </w:r>
    </w:p>
    <w:sectPr w:rsidR="00906BDC" w:rsidSect="00492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E55F7"/>
    <w:multiLevelType w:val="hybridMultilevel"/>
    <w:tmpl w:val="3CBA0EE0"/>
    <w:lvl w:ilvl="0" w:tplc="9788A4C8"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2"/>
  </w:compat>
  <w:rsids>
    <w:rsidRoot w:val="00733550"/>
    <w:rsid w:val="00492813"/>
    <w:rsid w:val="00733550"/>
    <w:rsid w:val="00906BDC"/>
    <w:rsid w:val="009C0C3D"/>
    <w:rsid w:val="00A3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517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Nancy Wogman</cp:lastModifiedBy>
  <cp:revision>3</cp:revision>
  <dcterms:created xsi:type="dcterms:W3CDTF">2015-09-13T21:18:00Z</dcterms:created>
  <dcterms:modified xsi:type="dcterms:W3CDTF">2015-09-14T00:58:00Z</dcterms:modified>
</cp:coreProperties>
</file>