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B13C" w14:textId="77777777" w:rsidR="00B0721D" w:rsidRDefault="00935156">
      <w:r>
        <w:t>Sunday, Sept. 6, 2015</w:t>
      </w:r>
      <w:r>
        <w:t xml:space="preserve"> </w:t>
      </w:r>
      <w:r w:rsidR="004D5851">
        <w:t>“INCLUDING THE UNATTRA</w:t>
      </w:r>
      <w:r>
        <w:t>CTIVE”  based on Mark 7: 24-37</w:t>
      </w:r>
      <w:bookmarkStart w:id="0" w:name="_GoBack"/>
      <w:bookmarkEnd w:id="0"/>
    </w:p>
    <w:p w14:paraId="15153B6B" w14:textId="77777777" w:rsidR="004D5851" w:rsidRDefault="004D5851">
      <w:proofErr w:type="gramStart"/>
      <w:r>
        <w:t>Story of celebrity party.</w:t>
      </w:r>
      <w:proofErr w:type="gramEnd"/>
      <w:r>
        <w:t xml:space="preserve">  God, through Jesus, has a way of evening the odds!</w:t>
      </w:r>
    </w:p>
    <w:p w14:paraId="6A952B92" w14:textId="77777777" w:rsidR="004D5851" w:rsidRDefault="004D5851">
      <w:r>
        <w:t>Today’s Gospel presents 2 very different stories of healing</w:t>
      </w:r>
    </w:p>
    <w:p w14:paraId="77B5669D" w14:textId="77777777" w:rsidR="004D5851" w:rsidRDefault="004D5851" w:rsidP="004D5851">
      <w:pPr>
        <w:pStyle w:val="ListParagraph"/>
        <w:numPr>
          <w:ilvl w:val="0"/>
          <w:numId w:val="1"/>
        </w:numPr>
      </w:pPr>
      <w:r>
        <w:t xml:space="preserve"> Distant and reluctant.  Harsh exchange between Jesus and </w:t>
      </w:r>
      <w:proofErr w:type="spellStart"/>
      <w:r>
        <w:t>Syrophoenician</w:t>
      </w:r>
      <w:proofErr w:type="spellEnd"/>
      <w:r>
        <w:t xml:space="preserve"> woman.  Defined by foreignness, gender, and social status.  Bold speech and persistence frees daughter from disease.</w:t>
      </w:r>
    </w:p>
    <w:p w14:paraId="052E886E" w14:textId="77777777" w:rsidR="004D5851" w:rsidRDefault="004D5851" w:rsidP="004D5851">
      <w:pPr>
        <w:pStyle w:val="ListParagraph"/>
        <w:numPr>
          <w:ilvl w:val="0"/>
          <w:numId w:val="1"/>
        </w:numPr>
      </w:pPr>
      <w:r>
        <w:t>Up close and personal.  Disabled brought to Jesus by friends, taken aside, and healed.</w:t>
      </w:r>
    </w:p>
    <w:p w14:paraId="65348CF2" w14:textId="77777777" w:rsidR="004D5851" w:rsidRDefault="004D5851" w:rsidP="004D5851">
      <w:pPr>
        <w:pStyle w:val="ListParagraph"/>
        <w:numPr>
          <w:ilvl w:val="0"/>
          <w:numId w:val="1"/>
        </w:numPr>
      </w:pPr>
      <w:r>
        <w:t xml:space="preserve">Both healed, but real point is the </w:t>
      </w:r>
      <w:r w:rsidR="001116EF">
        <w:t>removal of barriers that isolate people.</w:t>
      </w:r>
    </w:p>
    <w:p w14:paraId="2C100777" w14:textId="77777777" w:rsidR="001116EF" w:rsidRDefault="001116EF" w:rsidP="001116EF">
      <w:r>
        <w:t>Still faced by barriers</w:t>
      </w:r>
    </w:p>
    <w:p w14:paraId="7DFB3B1D" w14:textId="77777777" w:rsidR="001116EF" w:rsidRDefault="001116EF" w:rsidP="001116EF">
      <w:pPr>
        <w:pStyle w:val="ListParagraph"/>
        <w:numPr>
          <w:ilvl w:val="0"/>
          <w:numId w:val="2"/>
        </w:numPr>
      </w:pPr>
      <w:r>
        <w:t xml:space="preserve"> International – foreigners, such as Middle-Easterners, Mexicans, Asians.</w:t>
      </w:r>
    </w:p>
    <w:p w14:paraId="2A17D467" w14:textId="77777777" w:rsidR="001116EF" w:rsidRDefault="001116EF" w:rsidP="001116EF">
      <w:pPr>
        <w:pStyle w:val="ListParagraph"/>
        <w:numPr>
          <w:ilvl w:val="0"/>
          <w:numId w:val="2"/>
        </w:numPr>
      </w:pPr>
      <w:r>
        <w:t>National – Blacks, poor people.</w:t>
      </w:r>
    </w:p>
    <w:p w14:paraId="6F3C3979" w14:textId="77777777" w:rsidR="001116EF" w:rsidRDefault="001116EF" w:rsidP="001116EF">
      <w:pPr>
        <w:pStyle w:val="ListParagraph"/>
        <w:numPr>
          <w:ilvl w:val="0"/>
          <w:numId w:val="2"/>
        </w:numPr>
      </w:pPr>
      <w:r>
        <w:t>Inequalities – rich vs. poor, ages, handicapped, gender orientation, women.</w:t>
      </w:r>
    </w:p>
    <w:p w14:paraId="7475D0CA" w14:textId="77777777" w:rsidR="001116EF" w:rsidRDefault="001116EF" w:rsidP="001116EF">
      <w:pPr>
        <w:pStyle w:val="ListParagraph"/>
        <w:numPr>
          <w:ilvl w:val="0"/>
          <w:numId w:val="2"/>
        </w:numPr>
      </w:pPr>
      <w:r>
        <w:t>Churches declining, volunteers harder to fine, less giving to charity.</w:t>
      </w:r>
    </w:p>
    <w:p w14:paraId="66D7BCB5" w14:textId="77777777" w:rsidR="001116EF" w:rsidRDefault="001116EF" w:rsidP="001116EF">
      <w:r>
        <w:t xml:space="preserve">Christians committed to break down walls, work for peace, </w:t>
      </w:r>
      <w:proofErr w:type="gramStart"/>
      <w:r>
        <w:t>love</w:t>
      </w:r>
      <w:proofErr w:type="gramEnd"/>
      <w:r>
        <w:t xml:space="preserve"> our neighbor as ourselves.</w:t>
      </w:r>
    </w:p>
    <w:p w14:paraId="7D6F582C" w14:textId="77777777" w:rsidR="001116EF" w:rsidRDefault="001116EF" w:rsidP="001116EF">
      <w:pPr>
        <w:pStyle w:val="ListParagraph"/>
        <w:numPr>
          <w:ilvl w:val="0"/>
          <w:numId w:val="3"/>
        </w:numPr>
      </w:pPr>
      <w:r>
        <w:t xml:space="preserve"> Need persistence in hammering away at barriers</w:t>
      </w:r>
      <w:r w:rsidR="0005374B">
        <w:t>, ears need to be opened to cries of people.</w:t>
      </w:r>
    </w:p>
    <w:p w14:paraId="339689D2" w14:textId="77777777" w:rsidR="0005374B" w:rsidRDefault="0005374B" w:rsidP="001116EF">
      <w:pPr>
        <w:pStyle w:val="ListParagraph"/>
        <w:numPr>
          <w:ilvl w:val="0"/>
          <w:numId w:val="3"/>
        </w:numPr>
      </w:pPr>
      <w:r>
        <w:t>Not to be shy about faith – we are to ‘go into the world, proclaiming the love of God’</w:t>
      </w:r>
    </w:p>
    <w:p w14:paraId="3131FE41" w14:textId="77777777" w:rsidR="0005374B" w:rsidRDefault="0005374B" w:rsidP="0005374B">
      <w:r>
        <w:t>Thank God that we have this ministry and the faith to see it through!</w:t>
      </w:r>
    </w:p>
    <w:sectPr w:rsidR="0005374B" w:rsidSect="00B0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29D"/>
    <w:multiLevelType w:val="hybridMultilevel"/>
    <w:tmpl w:val="F2ECF910"/>
    <w:lvl w:ilvl="0" w:tplc="B83099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AA783E"/>
    <w:multiLevelType w:val="hybridMultilevel"/>
    <w:tmpl w:val="7262B88C"/>
    <w:lvl w:ilvl="0" w:tplc="D0A8418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A7A0FC1"/>
    <w:multiLevelType w:val="hybridMultilevel"/>
    <w:tmpl w:val="9952776E"/>
    <w:lvl w:ilvl="0" w:tplc="811ED2D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851"/>
    <w:rsid w:val="0005374B"/>
    <w:rsid w:val="001116EF"/>
    <w:rsid w:val="004D5851"/>
    <w:rsid w:val="00935156"/>
    <w:rsid w:val="00B0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9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Nancy Wogman</cp:lastModifiedBy>
  <cp:revision>3</cp:revision>
  <dcterms:created xsi:type="dcterms:W3CDTF">2015-09-06T18:58:00Z</dcterms:created>
  <dcterms:modified xsi:type="dcterms:W3CDTF">2015-09-07T00:45:00Z</dcterms:modified>
</cp:coreProperties>
</file>